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99082D" w:rsidRPr="00982C00">
        <w:rPr>
          <w:rFonts w:ascii="Verdana" w:eastAsia="宋体" w:hAnsi="Verdana" w:cs="宋体" w:hint="eastAsia"/>
          <w:b/>
          <w:bCs/>
          <w:kern w:val="36"/>
          <w:sz w:val="39"/>
          <w:szCs w:val="39"/>
        </w:rPr>
        <w:t>上海联泰资产管理有限公司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99082D" w:rsidRPr="00982C00">
        <w:rPr>
          <w:rFonts w:ascii="宋体" w:eastAsia="宋体" w:hAnsi="宋体" w:cs="Calibri" w:hint="eastAsia"/>
          <w:color w:val="000000"/>
          <w:kern w:val="0"/>
          <w:szCs w:val="21"/>
        </w:rPr>
        <w:t>上海联泰资产管理有限公司</w:t>
      </w:r>
      <w:r w:rsidR="0099082D">
        <w:rPr>
          <w:rFonts w:ascii="宋体" w:eastAsia="宋体" w:hAnsi="宋体" w:cs="Calibri" w:hint="eastAsia"/>
          <w:color w:val="000000"/>
          <w:kern w:val="0"/>
          <w:szCs w:val="21"/>
        </w:rPr>
        <w:t>（以下简称“</w:t>
      </w:r>
      <w:r w:rsidR="0099082D" w:rsidRPr="00982C00">
        <w:rPr>
          <w:rFonts w:ascii="宋体" w:eastAsia="宋体" w:hAnsi="宋体" w:cs="Calibri" w:hint="eastAsia"/>
          <w:color w:val="000000"/>
          <w:kern w:val="0"/>
          <w:szCs w:val="21"/>
        </w:rPr>
        <w:t>联泰资产</w:t>
      </w:r>
      <w:r w:rsidR="0099082D">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99082D">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99082D">
        <w:rPr>
          <w:rFonts w:ascii="宋体" w:eastAsia="宋体" w:hAnsi="宋体" w:cs="Calibri" w:hint="eastAsia"/>
          <w:color w:val="000000"/>
          <w:kern w:val="0"/>
          <w:szCs w:val="21"/>
        </w:rPr>
        <w:t>26</w:t>
      </w:r>
      <w:r>
        <w:rPr>
          <w:rFonts w:ascii="宋体" w:eastAsia="宋体" w:hAnsi="宋体" w:cs="Calibri" w:hint="eastAsia"/>
          <w:color w:val="000000"/>
          <w:kern w:val="0"/>
          <w:szCs w:val="21"/>
        </w:rPr>
        <w:t>日起，本公司旗下部分基金参加</w:t>
      </w:r>
      <w:r w:rsidR="0099082D"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开展的基金申购及定期定额投资申购费率优惠活动，具体的活动时间、优惠费率以</w:t>
      </w:r>
      <w:r w:rsidR="0099082D"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4700BA" w:rsidRPr="004700BA" w:rsidRDefault="004700BA" w:rsidP="004700BA">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rsidP="0074031A">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3</w:t>
      </w:r>
      <w:r>
        <w:rPr>
          <w:rFonts w:ascii="宋体" w:eastAsia="宋体" w:hAnsi="宋体" w:cs="Calibri" w:hint="eastAsia"/>
          <w:color w:val="000000"/>
          <w:kern w:val="0"/>
          <w:szCs w:val="21"/>
        </w:rPr>
        <w:t>）富荣福锦混合型证券投资基金A类（基金代码：005164）；</w:t>
      </w:r>
    </w:p>
    <w:p w:rsidR="004700BA" w:rsidRDefault="004700BA">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4</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）富荣富祥纯债债券型证券投资基金（基金代码：003999）；</w:t>
      </w:r>
    </w:p>
    <w:p w:rsidR="004700BA" w:rsidRDefault="004700BA">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7</w:t>
      </w:r>
      <w:r>
        <w:rPr>
          <w:rFonts w:ascii="宋体" w:eastAsia="宋体" w:hAnsi="宋体" w:cs="Calibri" w:hint="eastAsia"/>
          <w:color w:val="000000"/>
          <w:kern w:val="0"/>
          <w:szCs w:val="21"/>
        </w:rPr>
        <w:t>）富荣福康混合型证券投资基金A类（基金代码：005104）；</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4700BA">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96332E"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96332E" w:rsidRPr="00982C00">
        <w:rPr>
          <w:rFonts w:ascii="宋体" w:eastAsia="宋体" w:hAnsi="宋体" w:cs="Calibri" w:hint="eastAsia"/>
          <w:color w:val="000000"/>
          <w:kern w:val="0"/>
          <w:szCs w:val="21"/>
        </w:rPr>
        <w:t>联泰资产</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96332E" w:rsidRPr="00982C00">
        <w:rPr>
          <w:rFonts w:ascii="宋体" w:eastAsia="宋体" w:hAnsi="宋体" w:cs="Calibri" w:hint="eastAsia"/>
          <w:color w:val="000000"/>
          <w:kern w:val="0"/>
          <w:szCs w:val="21"/>
        </w:rPr>
        <w:t>上海联泰资产管理有限公司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96332E" w:rsidRPr="00982C00">
        <w:rPr>
          <w:rFonts w:ascii="宋体" w:eastAsia="宋体" w:hAnsi="宋体" w:cs="Calibri" w:hint="eastAsia"/>
          <w:color w:val="000000"/>
          <w:kern w:val="0"/>
          <w:szCs w:val="21"/>
        </w:rPr>
        <w:t>400</w:t>
      </w:r>
      <w:r w:rsidR="0096332E">
        <w:rPr>
          <w:rFonts w:ascii="宋体" w:eastAsia="宋体" w:hAnsi="宋体" w:cs="Calibri" w:hint="eastAsia"/>
          <w:color w:val="000000"/>
          <w:kern w:val="0"/>
          <w:szCs w:val="21"/>
        </w:rPr>
        <w:t xml:space="preserve"> </w:t>
      </w:r>
      <w:r w:rsidR="0096332E" w:rsidRPr="00982C00">
        <w:rPr>
          <w:rFonts w:ascii="宋体" w:eastAsia="宋体" w:hAnsi="宋体" w:cs="Calibri" w:hint="eastAsia"/>
          <w:color w:val="000000"/>
          <w:kern w:val="0"/>
          <w:szCs w:val="21"/>
        </w:rPr>
        <w:t>046</w:t>
      </w:r>
      <w:r w:rsidR="0096332E">
        <w:rPr>
          <w:rFonts w:ascii="宋体" w:eastAsia="宋体" w:hAnsi="宋体" w:cs="Calibri" w:hint="eastAsia"/>
          <w:color w:val="000000"/>
          <w:kern w:val="0"/>
          <w:szCs w:val="21"/>
        </w:rPr>
        <w:t xml:space="preserve"> </w:t>
      </w:r>
      <w:r w:rsidR="0096332E" w:rsidRPr="00982C00">
        <w:rPr>
          <w:rFonts w:ascii="宋体" w:eastAsia="宋体" w:hAnsi="宋体" w:cs="Calibri" w:hint="eastAsia"/>
          <w:color w:val="000000"/>
          <w:kern w:val="0"/>
          <w:szCs w:val="21"/>
        </w:rPr>
        <w:t>6788</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9D7093">
        <w:rPr>
          <w:rFonts w:ascii="Arial" w:hAnsi="Arial" w:cs="Arial"/>
          <w:color w:val="000000"/>
        </w:rPr>
        <w:t> </w:t>
      </w:r>
      <w:hyperlink r:id="rId7" w:history="1">
        <w:r w:rsidR="0096332E" w:rsidRPr="00982C00">
          <w:rPr>
            <w:rFonts w:ascii="宋体" w:eastAsia="宋体" w:hAnsi="宋体" w:cs="Calibri" w:hint="eastAsia"/>
            <w:color w:val="000000"/>
            <w:kern w:val="0"/>
            <w:szCs w:val="21"/>
          </w:rPr>
          <w:t>www.66zichan.com</w:t>
        </w:r>
      </w:hyperlink>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96332E" w:rsidRPr="00982C00">
        <w:rPr>
          <w:rFonts w:ascii="宋体" w:eastAsia="宋体" w:hAnsi="宋体" w:cs="Calibri" w:hint="eastAsia"/>
          <w:color w:val="000000"/>
          <w:kern w:val="0"/>
          <w:szCs w:val="21"/>
        </w:rPr>
        <w:t>上海联泰资产管理有限公司</w:t>
      </w:r>
      <w:r>
        <w:rPr>
          <w:rFonts w:ascii="宋体" w:eastAsia="宋体" w:hAnsi="宋体" w:cs="Calibri" w:hint="eastAsia"/>
          <w:color w:val="000000"/>
          <w:kern w:val="0"/>
          <w:szCs w:val="21"/>
        </w:rPr>
        <w:t>所有，有关本次活动的具体事宜，敬请投资者留意</w:t>
      </w:r>
      <w:r w:rsidR="0096332E" w:rsidRPr="00982C00">
        <w:rPr>
          <w:rFonts w:ascii="宋体" w:eastAsia="宋体" w:hAnsi="宋体" w:cs="Calibri" w:hint="eastAsia"/>
          <w:color w:val="000000"/>
          <w:kern w:val="0"/>
          <w:szCs w:val="21"/>
        </w:rPr>
        <w:t>上海联泰资产管理有限公司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96332E">
        <w:rPr>
          <w:rFonts w:ascii="宋体" w:eastAsia="宋体" w:hAnsi="宋体" w:cs="Calibri" w:hint="eastAsia"/>
          <w:color w:val="000000"/>
          <w:kern w:val="0"/>
          <w:szCs w:val="21"/>
        </w:rPr>
        <w:t>七月二十五</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B9D" w:rsidRDefault="006D6B9D" w:rsidP="00BE4440">
      <w:r>
        <w:separator/>
      </w:r>
    </w:p>
  </w:endnote>
  <w:endnote w:type="continuationSeparator" w:id="1">
    <w:p w:rsidR="006D6B9D" w:rsidRDefault="006D6B9D"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B9D" w:rsidRDefault="006D6B9D" w:rsidP="00BE4440">
      <w:r>
        <w:separator/>
      </w:r>
    </w:p>
  </w:footnote>
  <w:footnote w:type="continuationSeparator" w:id="1">
    <w:p w:rsidR="006D6B9D" w:rsidRDefault="006D6B9D"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棉花">
    <w15:presenceInfo w15:providerId="AD" w15:userId="S-1-5-21-134719174-3386546850-2839621490-1121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41E1B"/>
    <w:rsid w:val="00055E9B"/>
    <w:rsid w:val="00081AFC"/>
    <w:rsid w:val="00094911"/>
    <w:rsid w:val="000A2AB2"/>
    <w:rsid w:val="000F4BD9"/>
    <w:rsid w:val="000F5C3C"/>
    <w:rsid w:val="00104697"/>
    <w:rsid w:val="00104820"/>
    <w:rsid w:val="00126BFF"/>
    <w:rsid w:val="00142582"/>
    <w:rsid w:val="00143336"/>
    <w:rsid w:val="00175F27"/>
    <w:rsid w:val="0019476B"/>
    <w:rsid w:val="00197394"/>
    <w:rsid w:val="001C5E93"/>
    <w:rsid w:val="002061E0"/>
    <w:rsid w:val="00244367"/>
    <w:rsid w:val="00244DB1"/>
    <w:rsid w:val="00276F3E"/>
    <w:rsid w:val="00283618"/>
    <w:rsid w:val="002B2337"/>
    <w:rsid w:val="002B4461"/>
    <w:rsid w:val="002B4F78"/>
    <w:rsid w:val="002C0531"/>
    <w:rsid w:val="00325DB7"/>
    <w:rsid w:val="00350CE4"/>
    <w:rsid w:val="003B5B93"/>
    <w:rsid w:val="003C4A89"/>
    <w:rsid w:val="00456D6F"/>
    <w:rsid w:val="004700BA"/>
    <w:rsid w:val="004740BA"/>
    <w:rsid w:val="00482C0D"/>
    <w:rsid w:val="0049464A"/>
    <w:rsid w:val="004B7B90"/>
    <w:rsid w:val="004E445A"/>
    <w:rsid w:val="004E550C"/>
    <w:rsid w:val="00515C1A"/>
    <w:rsid w:val="005309B5"/>
    <w:rsid w:val="0054035C"/>
    <w:rsid w:val="00545490"/>
    <w:rsid w:val="0057218F"/>
    <w:rsid w:val="005A243A"/>
    <w:rsid w:val="005F1E0D"/>
    <w:rsid w:val="00605B10"/>
    <w:rsid w:val="00607759"/>
    <w:rsid w:val="00613044"/>
    <w:rsid w:val="006215F6"/>
    <w:rsid w:val="00656695"/>
    <w:rsid w:val="00656789"/>
    <w:rsid w:val="006613C2"/>
    <w:rsid w:val="00665D32"/>
    <w:rsid w:val="00691478"/>
    <w:rsid w:val="006A542F"/>
    <w:rsid w:val="006B4739"/>
    <w:rsid w:val="006C31BD"/>
    <w:rsid w:val="006D6B9D"/>
    <w:rsid w:val="00707589"/>
    <w:rsid w:val="0074031A"/>
    <w:rsid w:val="007A1D96"/>
    <w:rsid w:val="007A6C75"/>
    <w:rsid w:val="007C7406"/>
    <w:rsid w:val="008007FF"/>
    <w:rsid w:val="00827730"/>
    <w:rsid w:val="008558B0"/>
    <w:rsid w:val="00925FF5"/>
    <w:rsid w:val="00944A4E"/>
    <w:rsid w:val="009522BE"/>
    <w:rsid w:val="0096332E"/>
    <w:rsid w:val="0099082D"/>
    <w:rsid w:val="009A593A"/>
    <w:rsid w:val="009B123C"/>
    <w:rsid w:val="009C19BC"/>
    <w:rsid w:val="009D7093"/>
    <w:rsid w:val="00A143FB"/>
    <w:rsid w:val="00A2763A"/>
    <w:rsid w:val="00A54C77"/>
    <w:rsid w:val="00A95A93"/>
    <w:rsid w:val="00AB4EA6"/>
    <w:rsid w:val="00AD168A"/>
    <w:rsid w:val="00B243EE"/>
    <w:rsid w:val="00B663A7"/>
    <w:rsid w:val="00BD41AD"/>
    <w:rsid w:val="00BE4440"/>
    <w:rsid w:val="00C44168"/>
    <w:rsid w:val="00C6701B"/>
    <w:rsid w:val="00CA790E"/>
    <w:rsid w:val="00CC2CC9"/>
    <w:rsid w:val="00CC79B6"/>
    <w:rsid w:val="00D0236A"/>
    <w:rsid w:val="00D14EFD"/>
    <w:rsid w:val="00D15090"/>
    <w:rsid w:val="00D20433"/>
    <w:rsid w:val="00D42444"/>
    <w:rsid w:val="00D700AE"/>
    <w:rsid w:val="00D75831"/>
    <w:rsid w:val="00D87074"/>
    <w:rsid w:val="00E01CFF"/>
    <w:rsid w:val="00E160BE"/>
    <w:rsid w:val="00E31580"/>
    <w:rsid w:val="00E36A47"/>
    <w:rsid w:val="00E83D5E"/>
    <w:rsid w:val="00ED5E72"/>
    <w:rsid w:val="00EF7E96"/>
    <w:rsid w:val="00F43015"/>
    <w:rsid w:val="00F534D8"/>
    <w:rsid w:val="00F5603D"/>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66zichan.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2</Pages>
  <Words>207</Words>
  <Characters>1183</Characters>
  <Application>Microsoft Office Word</Application>
  <DocSecurity>0</DocSecurity>
  <Lines>9</Lines>
  <Paragraphs>2</Paragraphs>
  <ScaleCrop>false</ScaleCrop>
  <Company>Microsoft</Company>
  <LinksUpToDate>false</LinksUpToDate>
  <CharactersWithSpaces>1388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7</cp:revision>
  <dcterms:created xsi:type="dcterms:W3CDTF">2019-04-16T02:30:00Z</dcterms:created>
  <dcterms:modified xsi:type="dcterms:W3CDTF">2019-07-23T07:46:00Z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